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Pr="0085662E" w:rsidRDefault="00181A44" w:rsidP="0085662E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0140F6">
        <w:rPr>
          <w:sz w:val="28"/>
          <w:szCs w:val="28"/>
        </w:rPr>
        <w:t>6</w:t>
      </w:r>
      <w:r w:rsidR="0085662E" w:rsidRPr="0085662E">
        <w:rPr>
          <w:sz w:val="28"/>
          <w:szCs w:val="28"/>
        </w:rPr>
        <w:t xml:space="preserve">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D01DC2" w:rsidP="0085662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Образец заполнения</w:t>
      </w:r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2B0A03">
      <w:pPr>
        <w:ind w:right="1134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181A44" w:rsidRPr="00BE34F1" w:rsidRDefault="00181A44" w:rsidP="002B0A03">
      <w:pPr>
        <w:autoSpaceDE w:val="0"/>
        <w:autoSpaceDN w:val="0"/>
        <w:adjustRightInd w:val="0"/>
        <w:ind w:right="1134"/>
        <w:jc w:val="center"/>
        <w:outlineLvl w:val="0"/>
        <w:rPr>
          <w:b/>
          <w:bCs/>
          <w:kern w:val="32"/>
        </w:rPr>
      </w:pPr>
      <w:r w:rsidRPr="00BE34F1">
        <w:rPr>
          <w:b/>
          <w:bCs/>
          <w:kern w:val="32"/>
          <w:sz w:val="28"/>
          <w:szCs w:val="28"/>
          <w:lang w:eastAsia="zh-CN"/>
        </w:rPr>
        <w:t>об утверждении документации по планировке территории</w:t>
      </w:r>
    </w:p>
    <w:p w:rsidR="0085662E" w:rsidRPr="0085662E" w:rsidRDefault="0085662E" w:rsidP="0085662E">
      <w:pPr>
        <w:shd w:val="clear" w:color="auto" w:fill="FFFFFF"/>
        <w:jc w:val="center"/>
      </w:pP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D01DC2" w:rsidRPr="002652AD" w:rsidRDefault="00D01DC2" w:rsidP="00D01DC2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>Иванов Иван Иванович</w:t>
            </w: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D01DC2" w:rsidRPr="002652AD" w:rsidRDefault="00D01DC2" w:rsidP="00D01DC2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  <w:r w:rsidRPr="002652AD">
              <w:rPr>
                <w:rFonts w:eastAsia="Calibri"/>
                <w:i/>
              </w:rPr>
              <w:t>паспорт</w:t>
            </w:r>
          </w:p>
          <w:p w:rsidR="00D01DC2" w:rsidRPr="0085662E" w:rsidRDefault="00D01DC2" w:rsidP="00D01DC2">
            <w:pPr>
              <w:rPr>
                <w:rFonts w:eastAsia="Calibri"/>
              </w:rPr>
            </w:pP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  <w:proofErr w:type="gramStart"/>
            <w:r w:rsidRPr="0085662E">
              <w:rPr>
                <w:rFonts w:eastAsia="Calibri"/>
              </w:rPr>
              <w:t>Серия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</w:t>
            </w:r>
            <w:proofErr w:type="gramEnd"/>
          </w:p>
          <w:p w:rsidR="00D01DC2" w:rsidRPr="0085662E" w:rsidRDefault="00D01DC2" w:rsidP="00D01DC2">
            <w:pPr>
              <w:rPr>
                <w:rFonts w:eastAsia="Calibri"/>
              </w:rPr>
            </w:pP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D01DC2" w:rsidRPr="00853F94" w:rsidRDefault="00D01DC2" w:rsidP="00D01DC2">
            <w:pPr>
              <w:rPr>
                <w:rFonts w:eastAsia="Calibri"/>
                <w:i/>
              </w:rPr>
            </w:pPr>
            <w:proofErr w:type="gramStart"/>
            <w:r w:rsidRPr="0085662E">
              <w:rPr>
                <w:rFonts w:eastAsia="Calibri"/>
              </w:rPr>
              <w:t>Номер</w:t>
            </w:r>
            <w:r>
              <w:rPr>
                <w:rFonts w:eastAsia="Calibri"/>
              </w:rPr>
              <w:t xml:space="preserve">  </w:t>
            </w:r>
            <w:r w:rsidRPr="00853F94">
              <w:rPr>
                <w:rFonts w:eastAsia="Calibri"/>
                <w:i/>
              </w:rPr>
              <w:t>ХХХХХХ</w:t>
            </w:r>
            <w:proofErr w:type="gramEnd"/>
          </w:p>
          <w:p w:rsidR="00D01DC2" w:rsidRPr="0085662E" w:rsidRDefault="00D01DC2" w:rsidP="00D01DC2">
            <w:pPr>
              <w:rPr>
                <w:rFonts w:eastAsia="Calibri"/>
              </w:rPr>
            </w:pP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дата </w:t>
            </w:r>
            <w:proofErr w:type="gramStart"/>
            <w:r w:rsidRPr="0085662E">
              <w:rPr>
                <w:rFonts w:eastAsia="Calibri"/>
              </w:rPr>
              <w:t>выдач</w:t>
            </w:r>
            <w:r>
              <w:rPr>
                <w:rFonts w:eastAsia="Calibri"/>
              </w:rPr>
              <w:t xml:space="preserve">и  </w:t>
            </w:r>
            <w:r w:rsidRPr="00853F94">
              <w:rPr>
                <w:rFonts w:eastAsia="Calibri"/>
                <w:i/>
              </w:rPr>
              <w:t>ХХ.ХХ.ХХХХ</w:t>
            </w:r>
            <w:proofErr w:type="gramEnd"/>
          </w:p>
          <w:p w:rsidR="00D01DC2" w:rsidRPr="0085662E" w:rsidRDefault="00D01DC2" w:rsidP="00D01DC2">
            <w:pPr>
              <w:rPr>
                <w:rFonts w:eastAsia="Calibri"/>
              </w:rPr>
            </w:pP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D01DC2" w:rsidRPr="002652AD" w:rsidRDefault="00D01DC2" w:rsidP="00D01DC2">
            <w:pPr>
              <w:rPr>
                <w:rFonts w:eastAsia="Calibri"/>
                <w:i/>
              </w:rPr>
            </w:pPr>
            <w:r w:rsidRPr="00B11CC6">
              <w:rPr>
                <w:rFonts w:eastAsia="Calibri"/>
              </w:rPr>
              <w:t>кем выдан</w:t>
            </w:r>
            <w:r w:rsidRPr="002652AD">
              <w:rPr>
                <w:rFonts w:eastAsia="Calibri"/>
                <w:i/>
              </w:rPr>
              <w:t xml:space="preserve"> ОВД по </w:t>
            </w:r>
            <w:proofErr w:type="spellStart"/>
            <w:r w:rsidRPr="002652AD">
              <w:rPr>
                <w:rFonts w:eastAsia="Calibri"/>
                <w:i/>
              </w:rPr>
              <w:t>Тимашевскому</w:t>
            </w:r>
            <w:proofErr w:type="spellEnd"/>
            <w:r w:rsidRPr="002652AD">
              <w:rPr>
                <w:rFonts w:eastAsia="Calibri"/>
                <w:i/>
              </w:rPr>
              <w:t xml:space="preserve"> району</w:t>
            </w:r>
          </w:p>
          <w:p w:rsidR="00D01DC2" w:rsidRPr="0085662E" w:rsidRDefault="00D01DC2" w:rsidP="00D01DC2">
            <w:pPr>
              <w:rPr>
                <w:rFonts w:eastAsia="Calibri"/>
              </w:rPr>
            </w:pP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D01DC2" w:rsidRPr="002652AD" w:rsidRDefault="00D01DC2" w:rsidP="00D01DC2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D01DC2" w:rsidRPr="0085662E" w:rsidRDefault="00D01DC2" w:rsidP="00D01DC2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D01DC2" w:rsidRPr="002652AD" w:rsidRDefault="00D01DC2" w:rsidP="00D01DC2">
            <w:pPr>
              <w:rPr>
                <w:rFonts w:eastAsia="Calibri"/>
                <w:i/>
              </w:rPr>
            </w:pPr>
            <w:r w:rsidRPr="002652AD">
              <w:rPr>
                <w:rFonts w:eastAsia="Calibri"/>
                <w:i/>
              </w:rPr>
              <w:t xml:space="preserve">Тимашевский район, </w:t>
            </w:r>
            <w:proofErr w:type="spellStart"/>
            <w:r w:rsidRPr="002652AD">
              <w:rPr>
                <w:rFonts w:eastAsia="Calibri"/>
                <w:i/>
              </w:rPr>
              <w:t>ст-ца</w:t>
            </w:r>
            <w:proofErr w:type="spellEnd"/>
            <w:r w:rsidRPr="002652AD">
              <w:rPr>
                <w:rFonts w:eastAsia="Calibri"/>
                <w:i/>
              </w:rPr>
              <w:t xml:space="preserve"> Роговская, </w:t>
            </w:r>
          </w:p>
          <w:p w:rsidR="00D01DC2" w:rsidRPr="0085662E" w:rsidRDefault="00D01DC2" w:rsidP="00D01DC2">
            <w:pPr>
              <w:rPr>
                <w:rFonts w:eastAsia="Calibri"/>
              </w:rPr>
            </w:pPr>
            <w:r w:rsidRPr="002652AD">
              <w:rPr>
                <w:rFonts w:eastAsia="Calibri"/>
                <w:i/>
              </w:rPr>
              <w:t>ул. Красная, 10</w:t>
            </w: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D01DC2" w:rsidRPr="00A62054" w:rsidRDefault="00D01DC2" w:rsidP="00D01DC2">
            <w:pPr>
              <w:rPr>
                <w:rFonts w:eastAsia="Calibri"/>
                <w:i/>
              </w:rPr>
            </w:pPr>
            <w:r w:rsidRPr="0085662E">
              <w:rPr>
                <w:rFonts w:eastAsia="Calibri"/>
              </w:rPr>
              <w:t>Телефон</w:t>
            </w:r>
            <w:r>
              <w:rPr>
                <w:rFonts w:eastAsia="Calibri"/>
              </w:rPr>
              <w:t xml:space="preserve"> </w:t>
            </w:r>
            <w:r w:rsidRPr="00A62054">
              <w:rPr>
                <w:rFonts w:eastAsia="Calibri"/>
                <w:i/>
              </w:rPr>
              <w:t>8 (ХХХ) ХХ-ХХ-ХХХ</w:t>
            </w:r>
          </w:p>
          <w:p w:rsidR="00D01DC2" w:rsidRPr="0085662E" w:rsidRDefault="00D01DC2" w:rsidP="00D01DC2">
            <w:pPr>
              <w:rPr>
                <w:rFonts w:eastAsia="Calibri"/>
              </w:rPr>
            </w:pPr>
          </w:p>
        </w:tc>
      </w:tr>
      <w:tr w:rsidR="00D01DC2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D01DC2" w:rsidRPr="0085662E" w:rsidRDefault="00D01DC2" w:rsidP="00D01DC2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D01DC2" w:rsidRDefault="00D01DC2" w:rsidP="00D01DC2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  <w:p w:rsidR="00D01DC2" w:rsidRPr="00A62054" w:rsidRDefault="00D01DC2" w:rsidP="00D01DC2">
            <w:pPr>
              <w:rPr>
                <w:rFonts w:eastAsia="Calibri"/>
                <w:i/>
              </w:rPr>
            </w:pPr>
            <w:r w:rsidRPr="00A62054">
              <w:rPr>
                <w:rFonts w:eastAsia="Calibri"/>
                <w:i/>
              </w:rPr>
              <w:t>нет</w:t>
            </w:r>
          </w:p>
          <w:p w:rsidR="00D01DC2" w:rsidRPr="0085662E" w:rsidRDefault="00D01DC2" w:rsidP="00D01DC2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lastRenderedPageBreak/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943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"/>
        <w:gridCol w:w="852"/>
        <w:gridCol w:w="850"/>
        <w:gridCol w:w="2693"/>
        <w:gridCol w:w="709"/>
        <w:gridCol w:w="2297"/>
        <w:gridCol w:w="1928"/>
      </w:tblGrid>
      <w:tr w:rsidR="005921D2" w:rsidRPr="0085662E" w:rsidTr="005921D2">
        <w:trPr>
          <w:gridBefore w:val="1"/>
          <w:wBefore w:w="101" w:type="dxa"/>
        </w:trPr>
        <w:tc>
          <w:tcPr>
            <w:tcW w:w="852" w:type="dxa"/>
            <w:shd w:val="clear" w:color="auto" w:fill="auto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477" w:type="dxa"/>
            <w:gridSpan w:val="5"/>
          </w:tcPr>
          <w:p w:rsidR="005921D2" w:rsidRPr="0085662E" w:rsidRDefault="005921D2" w:rsidP="003072F0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Вид разрабатываемой документации по планировке территории:</w:t>
            </w:r>
          </w:p>
        </w:tc>
      </w:tr>
      <w:tr w:rsidR="005921D2" w:rsidRPr="0085662E" w:rsidTr="005921D2">
        <w:trPr>
          <w:gridBefore w:val="1"/>
          <w:wBefore w:w="101" w:type="dxa"/>
        </w:trPr>
        <w:tc>
          <w:tcPr>
            <w:tcW w:w="852" w:type="dxa"/>
            <w:shd w:val="clear" w:color="auto" w:fill="auto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5921D2" w:rsidRPr="00D01DC2" w:rsidRDefault="005921D2" w:rsidP="00D01DC2">
            <w:pPr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27" w:type="dxa"/>
            <w:gridSpan w:val="4"/>
            <w:shd w:val="clear" w:color="auto" w:fill="auto"/>
          </w:tcPr>
          <w:p w:rsidR="005921D2" w:rsidRPr="0085662E" w:rsidRDefault="005921D2" w:rsidP="0018124A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5921D2" w:rsidRPr="0085662E" w:rsidTr="005921D2">
        <w:trPr>
          <w:gridBefore w:val="1"/>
          <w:wBefore w:w="101" w:type="dxa"/>
        </w:trPr>
        <w:tc>
          <w:tcPr>
            <w:tcW w:w="852" w:type="dxa"/>
            <w:shd w:val="clear" w:color="auto" w:fill="auto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5921D2" w:rsidRPr="00D01DC2" w:rsidRDefault="005921D2" w:rsidP="00D01DC2">
            <w:pPr>
              <w:jc w:val="center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V</w:t>
            </w:r>
          </w:p>
        </w:tc>
        <w:tc>
          <w:tcPr>
            <w:tcW w:w="7627" w:type="dxa"/>
            <w:gridSpan w:val="4"/>
            <w:shd w:val="clear" w:color="auto" w:fill="auto"/>
          </w:tcPr>
          <w:p w:rsidR="005921D2" w:rsidRPr="0018124A" w:rsidRDefault="005921D2" w:rsidP="0018124A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5921D2" w:rsidRPr="0085662E" w:rsidTr="005921D2">
        <w:trPr>
          <w:gridBefore w:val="1"/>
          <w:wBefore w:w="101" w:type="dxa"/>
        </w:trPr>
        <w:tc>
          <w:tcPr>
            <w:tcW w:w="852" w:type="dxa"/>
            <w:shd w:val="clear" w:color="auto" w:fill="auto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</w:p>
        </w:tc>
        <w:tc>
          <w:tcPr>
            <w:tcW w:w="7627" w:type="dxa"/>
            <w:gridSpan w:val="4"/>
            <w:shd w:val="clear" w:color="auto" w:fill="auto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5921D2" w:rsidRPr="0085662E" w:rsidTr="005921D2">
        <w:trPr>
          <w:gridBefore w:val="1"/>
          <w:wBefore w:w="101" w:type="dxa"/>
        </w:trPr>
        <w:tc>
          <w:tcPr>
            <w:tcW w:w="852" w:type="dxa"/>
            <w:shd w:val="clear" w:color="auto" w:fill="auto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</w:p>
        </w:tc>
        <w:tc>
          <w:tcPr>
            <w:tcW w:w="7627" w:type="dxa"/>
            <w:gridSpan w:val="4"/>
            <w:shd w:val="clear" w:color="auto" w:fill="auto"/>
          </w:tcPr>
          <w:p w:rsidR="005921D2" w:rsidRPr="0085662E" w:rsidRDefault="005921D2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5921D2" w:rsidRPr="0085662E" w:rsidTr="005921D2">
        <w:trPr>
          <w:gridBefore w:val="1"/>
          <w:wBefore w:w="101" w:type="dxa"/>
        </w:trPr>
        <w:tc>
          <w:tcPr>
            <w:tcW w:w="9329" w:type="dxa"/>
            <w:gridSpan w:val="6"/>
            <w:shd w:val="clear" w:color="auto" w:fill="auto"/>
          </w:tcPr>
          <w:p w:rsidR="005921D2" w:rsidRPr="00181A44" w:rsidRDefault="005921D2" w:rsidP="00D12BFC">
            <w:pPr>
              <w:jc w:val="center"/>
              <w:rPr>
                <w:rFonts w:eastAsia="Calibri"/>
                <w:b/>
              </w:rPr>
            </w:pPr>
            <w:r w:rsidRPr="00181A44">
              <w:rPr>
                <w:rFonts w:eastAsia="Calibri"/>
                <w:b/>
              </w:rPr>
              <w:t xml:space="preserve">3. Сведения о </w:t>
            </w:r>
            <w:r>
              <w:rPr>
                <w:rFonts w:eastAsia="Calibri"/>
                <w:b/>
              </w:rPr>
              <w:t>решении</w:t>
            </w:r>
            <w:r w:rsidRPr="00181A44">
              <w:rPr>
                <w:rFonts w:eastAsia="Calibri"/>
                <w:b/>
              </w:rPr>
              <w:t xml:space="preserve"> о подготовке документации по планировке территории:</w:t>
            </w:r>
          </w:p>
        </w:tc>
      </w:tr>
      <w:tr w:rsidR="005921D2" w:rsidRPr="0085662E" w:rsidTr="005921D2">
        <w:trPr>
          <w:gridBefore w:val="1"/>
          <w:wBefore w:w="101" w:type="dxa"/>
          <w:trHeight w:val="135"/>
        </w:trPr>
        <w:tc>
          <w:tcPr>
            <w:tcW w:w="852" w:type="dxa"/>
            <w:vMerge w:val="restart"/>
            <w:shd w:val="clear" w:color="auto" w:fill="auto"/>
          </w:tcPr>
          <w:p w:rsidR="005921D2" w:rsidRDefault="005921D2" w:rsidP="00D12BFC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3543" w:type="dxa"/>
            <w:gridSpan w:val="2"/>
            <w:vMerge w:val="restart"/>
          </w:tcPr>
          <w:p w:rsidR="005921D2" w:rsidRPr="00083D00" w:rsidRDefault="005921D2" w:rsidP="00D12BFC">
            <w:pPr>
              <w:rPr>
                <w:rFonts w:eastAsia="Calibri"/>
              </w:rPr>
            </w:pPr>
            <w:r>
              <w:rPr>
                <w:rFonts w:eastAsia="Calibri"/>
              </w:rPr>
              <w:t>Решение принято</w:t>
            </w:r>
          </w:p>
        </w:tc>
        <w:tc>
          <w:tcPr>
            <w:tcW w:w="709" w:type="dxa"/>
          </w:tcPr>
          <w:p w:rsidR="005921D2" w:rsidRPr="00083D00" w:rsidRDefault="005921D2" w:rsidP="00D12BFC">
            <w:pPr>
              <w:rPr>
                <w:rFonts w:eastAsia="Calibri"/>
              </w:rPr>
            </w:pPr>
          </w:p>
        </w:tc>
        <w:tc>
          <w:tcPr>
            <w:tcW w:w="4225" w:type="dxa"/>
            <w:gridSpan w:val="2"/>
            <w:shd w:val="clear" w:color="auto" w:fill="auto"/>
          </w:tcPr>
          <w:p w:rsidR="005921D2" w:rsidRPr="0085662E" w:rsidRDefault="005921D2" w:rsidP="00D12BFC">
            <w:pPr>
              <w:rPr>
                <w:rFonts w:eastAsia="Calibri"/>
              </w:rPr>
            </w:pPr>
            <w:r>
              <w:rPr>
                <w:rFonts w:eastAsia="Calibri"/>
              </w:rPr>
              <w:t>самостоятельно</w:t>
            </w:r>
          </w:p>
        </w:tc>
      </w:tr>
      <w:tr w:rsidR="005921D2" w:rsidRPr="0085662E" w:rsidTr="005921D2">
        <w:trPr>
          <w:gridBefore w:val="1"/>
          <w:wBefore w:w="101" w:type="dxa"/>
          <w:trHeight w:val="135"/>
        </w:trPr>
        <w:tc>
          <w:tcPr>
            <w:tcW w:w="852" w:type="dxa"/>
            <w:vMerge/>
            <w:shd w:val="clear" w:color="auto" w:fill="auto"/>
          </w:tcPr>
          <w:p w:rsidR="005921D2" w:rsidRDefault="005921D2" w:rsidP="00D12BFC">
            <w:pPr>
              <w:rPr>
                <w:rFonts w:eastAsia="Calibri"/>
                <w:bCs/>
              </w:rPr>
            </w:pPr>
          </w:p>
        </w:tc>
        <w:tc>
          <w:tcPr>
            <w:tcW w:w="3543" w:type="dxa"/>
            <w:gridSpan w:val="2"/>
            <w:vMerge/>
          </w:tcPr>
          <w:p w:rsidR="005921D2" w:rsidRDefault="005921D2" w:rsidP="00D12BFC">
            <w:pPr>
              <w:rPr>
                <w:rFonts w:eastAsia="Calibri"/>
              </w:rPr>
            </w:pPr>
          </w:p>
        </w:tc>
        <w:tc>
          <w:tcPr>
            <w:tcW w:w="709" w:type="dxa"/>
          </w:tcPr>
          <w:p w:rsidR="005921D2" w:rsidRPr="00D12BFC" w:rsidRDefault="005921D2" w:rsidP="00D12BFC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</w:t>
            </w:r>
          </w:p>
        </w:tc>
        <w:tc>
          <w:tcPr>
            <w:tcW w:w="4225" w:type="dxa"/>
            <w:gridSpan w:val="2"/>
            <w:shd w:val="clear" w:color="auto" w:fill="auto"/>
          </w:tcPr>
          <w:p w:rsidR="005921D2" w:rsidRPr="0085662E" w:rsidRDefault="005921D2" w:rsidP="00D12BFC">
            <w:pPr>
              <w:rPr>
                <w:rFonts w:eastAsia="Calibri"/>
              </w:rPr>
            </w:pPr>
            <w:r>
              <w:rPr>
                <w:rFonts w:eastAsia="Calibri"/>
              </w:rPr>
              <w:t>администрацией муниципального образования Тимашевский район</w:t>
            </w:r>
          </w:p>
        </w:tc>
      </w:tr>
      <w:tr w:rsidR="005921D2" w:rsidRPr="0085662E" w:rsidTr="005921D2">
        <w:trPr>
          <w:gridBefore w:val="1"/>
          <w:wBefore w:w="101" w:type="dxa"/>
        </w:trPr>
        <w:tc>
          <w:tcPr>
            <w:tcW w:w="852" w:type="dxa"/>
            <w:shd w:val="clear" w:color="auto" w:fill="auto"/>
          </w:tcPr>
          <w:p w:rsidR="005921D2" w:rsidRDefault="005921D2" w:rsidP="00D12BFC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3.2</w:t>
            </w:r>
          </w:p>
        </w:tc>
        <w:tc>
          <w:tcPr>
            <w:tcW w:w="4252" w:type="dxa"/>
            <w:gridSpan w:val="3"/>
          </w:tcPr>
          <w:p w:rsidR="005921D2" w:rsidRPr="00083D00" w:rsidRDefault="005921D2" w:rsidP="00D12BFC">
            <w:pPr>
              <w:rPr>
                <w:rFonts w:eastAsia="Calibri"/>
              </w:rPr>
            </w:pPr>
            <w:r w:rsidRPr="00596B5D">
              <w:rPr>
                <w:rFonts w:eastAsia="Calibri"/>
              </w:rPr>
              <w:t>Реквизиты решения о подготовке документации по плани</w:t>
            </w:r>
            <w:r>
              <w:rPr>
                <w:rFonts w:eastAsia="Calibri"/>
              </w:rPr>
              <w:t>ровке территории</w:t>
            </w:r>
          </w:p>
        </w:tc>
        <w:tc>
          <w:tcPr>
            <w:tcW w:w="4225" w:type="dxa"/>
            <w:gridSpan w:val="2"/>
            <w:shd w:val="clear" w:color="auto" w:fill="auto"/>
          </w:tcPr>
          <w:p w:rsidR="005921D2" w:rsidRPr="00047D07" w:rsidRDefault="005921D2" w:rsidP="00D12BFC">
            <w:pPr>
              <w:rPr>
                <w:rFonts w:eastAsia="Calibri"/>
                <w:i/>
              </w:rPr>
            </w:pPr>
            <w:r w:rsidRPr="00047D07">
              <w:rPr>
                <w:rFonts w:eastAsia="Calibri"/>
                <w:i/>
              </w:rPr>
              <w:t xml:space="preserve">Постановление администрации муниципального образования Тимашевский район от 12.12.2024 </w:t>
            </w:r>
          </w:p>
          <w:p w:rsidR="005921D2" w:rsidRPr="0085662E" w:rsidRDefault="005921D2" w:rsidP="00D12BFC">
            <w:pPr>
              <w:rPr>
                <w:rFonts w:eastAsia="Calibri"/>
              </w:rPr>
            </w:pPr>
            <w:r w:rsidRPr="00047D07">
              <w:rPr>
                <w:rFonts w:eastAsia="Calibri"/>
                <w:i/>
              </w:rPr>
              <w:lastRenderedPageBreak/>
              <w:t>№ 456 «О подготовке документации по планировке территории»</w:t>
            </w:r>
          </w:p>
        </w:tc>
      </w:tr>
      <w:tr w:rsidR="005921D2" w:rsidRPr="0085662E" w:rsidTr="0059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9430" w:type="dxa"/>
            <w:gridSpan w:val="7"/>
            <w:shd w:val="clear" w:color="auto" w:fill="auto"/>
            <w:vAlign w:val="center"/>
          </w:tcPr>
          <w:p w:rsidR="005921D2" w:rsidRDefault="005921D2" w:rsidP="00D12BFC">
            <w:pPr>
              <w:jc w:val="both"/>
              <w:rPr>
                <w:rFonts w:eastAsia="Calibri"/>
              </w:rPr>
            </w:pPr>
          </w:p>
          <w:p w:rsidR="005921D2" w:rsidRPr="00BB3158" w:rsidRDefault="005921D2" w:rsidP="00D12BFC">
            <w:pPr>
              <w:suppressAutoHyphens w:val="0"/>
              <w:spacing w:line="288" w:lineRule="atLeast"/>
              <w:ind w:firstLine="540"/>
              <w:jc w:val="both"/>
              <w:rPr>
                <w:lang w:eastAsia="ru-RU"/>
              </w:rPr>
            </w:pPr>
            <w:r w:rsidRPr="00BB3158">
              <w:rPr>
                <w:lang w:eastAsia="ru-RU"/>
              </w:rPr>
              <w:t xml:space="preserve">Прошу </w:t>
            </w:r>
            <w:r>
              <w:rPr>
                <w:lang w:eastAsia="ru-RU"/>
              </w:rPr>
              <w:t>утвердить</w:t>
            </w:r>
            <w:r w:rsidRPr="00BB3158">
              <w:rPr>
                <w:lang w:eastAsia="ru-RU"/>
              </w:rPr>
              <w:t xml:space="preserve"> документации по планировке территории</w:t>
            </w:r>
            <w:r>
              <w:rPr>
                <w:lang w:eastAsia="ru-RU"/>
              </w:rPr>
              <w:t>.</w:t>
            </w:r>
          </w:p>
          <w:p w:rsidR="005921D2" w:rsidRDefault="005921D2" w:rsidP="00D12BFC">
            <w:pPr>
              <w:jc w:val="both"/>
              <w:rPr>
                <w:rFonts w:eastAsia="Calibri"/>
              </w:rPr>
            </w:pPr>
          </w:p>
          <w:p w:rsidR="005921D2" w:rsidRPr="0085662E" w:rsidRDefault="005921D2" w:rsidP="00D12BFC">
            <w:pPr>
              <w:jc w:val="both"/>
              <w:rPr>
                <w:rFonts w:eastAsia="Calibri"/>
              </w:rPr>
            </w:pPr>
          </w:p>
          <w:p w:rsidR="005921D2" w:rsidRPr="0085662E" w:rsidRDefault="005921D2" w:rsidP="00D12BFC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5921D2" w:rsidRPr="0085662E" w:rsidTr="0059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94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D2" w:rsidRPr="000D5634" w:rsidRDefault="005921D2" w:rsidP="00D12BFC">
            <w:pPr>
              <w:ind w:right="1528"/>
              <w:rPr>
                <w:rFonts w:eastAsia="Calibri"/>
                <w:i/>
              </w:rPr>
            </w:pPr>
            <w:r w:rsidRPr="000D5634">
              <w:rPr>
                <w:rFonts w:eastAsia="Calibri"/>
                <w:i/>
              </w:rPr>
              <w:t>нарочно</w:t>
            </w:r>
          </w:p>
        </w:tc>
      </w:tr>
      <w:tr w:rsidR="005921D2" w:rsidRPr="0085662E" w:rsidTr="0059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921D2" w:rsidRPr="0085662E" w:rsidRDefault="005921D2" w:rsidP="00D12BFC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8" w:type="dxa"/>
            <w:shd w:val="clear" w:color="auto" w:fill="auto"/>
          </w:tcPr>
          <w:p w:rsidR="005921D2" w:rsidRPr="0085662E" w:rsidRDefault="005921D2" w:rsidP="00D12BFC">
            <w:pPr>
              <w:ind w:right="1528"/>
              <w:rPr>
                <w:rFonts w:eastAsia="Calibri"/>
              </w:rPr>
            </w:pPr>
          </w:p>
        </w:tc>
      </w:tr>
      <w:tr w:rsidR="005921D2" w:rsidRPr="0085662E" w:rsidTr="0059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28" w:type="dxa"/>
          <w:trHeight w:val="231"/>
        </w:trPr>
        <w:tc>
          <w:tcPr>
            <w:tcW w:w="7502" w:type="dxa"/>
            <w:gridSpan w:val="6"/>
            <w:shd w:val="clear" w:color="auto" w:fill="auto"/>
            <w:vAlign w:val="center"/>
          </w:tcPr>
          <w:p w:rsidR="005921D2" w:rsidRPr="0085662E" w:rsidRDefault="005921D2" w:rsidP="00D12BF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</w:tc>
      </w:tr>
      <w:tr w:rsidR="005921D2" w:rsidRPr="0085662E" w:rsidTr="005921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94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1D2" w:rsidRDefault="005921D2" w:rsidP="00D13784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1) паспорт (копия, 1 экземпляр, </w:t>
            </w:r>
            <w:r w:rsidRPr="00853F94">
              <w:t>подлинник для ознакомления</w:t>
            </w:r>
            <w:r>
              <w:rPr>
                <w:rFonts w:eastAsia="Calibri"/>
              </w:rPr>
              <w:t>);</w:t>
            </w:r>
          </w:p>
          <w:p w:rsidR="005921D2" w:rsidRDefault="005921D2" w:rsidP="00047D07">
            <w:pPr>
              <w:ind w:right="536"/>
              <w:rPr>
                <w:rFonts w:eastAsia="Calibri"/>
              </w:rPr>
            </w:pPr>
            <w:r>
              <w:rPr>
                <w:rFonts w:eastAsia="Calibri"/>
              </w:rPr>
              <w:t>2) документация по планировке территории (2 экземпляра);</w:t>
            </w:r>
          </w:p>
          <w:p w:rsidR="005921D2" w:rsidRDefault="005921D2" w:rsidP="005921D2">
            <w:pPr>
              <w:ind w:right="536"/>
            </w:pPr>
            <w:r>
              <w:rPr>
                <w:rFonts w:eastAsia="Calibri"/>
              </w:rPr>
              <w:t xml:space="preserve">3) результаты </w:t>
            </w:r>
            <w:r>
              <w:t>инженерных изысканий (2 экземпляра);</w:t>
            </w:r>
          </w:p>
          <w:p w:rsidR="005921D2" w:rsidRDefault="005921D2" w:rsidP="005921D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4) </w:t>
            </w:r>
            <w:r>
              <w:rPr>
                <w:rFonts w:eastAsiaTheme="minorHAnsi"/>
                <w:lang w:eastAsia="en-US"/>
              </w:rPr>
              <w:t>описание местоположения границ земельных участков, подлежащих образованию в соответствии с проектом межевания территории (2 экземпляра);</w:t>
            </w:r>
          </w:p>
          <w:p w:rsidR="005921D2" w:rsidRPr="0085662E" w:rsidRDefault="005921D2" w:rsidP="005921D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t xml:space="preserve">5) </w:t>
            </w:r>
            <w:r>
              <w:rPr>
                <w:rFonts w:eastAsiaTheme="minorHAnsi"/>
                <w:lang w:eastAsia="en-US"/>
              </w:rPr>
              <w:t>уведомление о результатах согласования</w:t>
            </w:r>
            <w:r>
              <w:t>.</w:t>
            </w:r>
          </w:p>
        </w:tc>
      </w:tr>
    </w:tbl>
    <w:p w:rsidR="0085662E" w:rsidRDefault="0085662E" w:rsidP="0085662E">
      <w:pPr>
        <w:jc w:val="center"/>
        <w:rPr>
          <w:sz w:val="28"/>
          <w:szCs w:val="28"/>
        </w:rPr>
      </w:pPr>
    </w:p>
    <w:p w:rsidR="00D13784" w:rsidRDefault="00D13784" w:rsidP="0085662E">
      <w:pPr>
        <w:jc w:val="center"/>
        <w:rPr>
          <w:sz w:val="28"/>
          <w:szCs w:val="28"/>
        </w:rPr>
      </w:pPr>
    </w:p>
    <w:p w:rsidR="00D13784" w:rsidRPr="00D572DA" w:rsidRDefault="00D572DA" w:rsidP="00D572DA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  <w:r w:rsidRPr="00D572DA">
        <w:rPr>
          <w:i/>
          <w:sz w:val="28"/>
          <w:szCs w:val="28"/>
        </w:rPr>
        <w:t>Иванов И.И.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</w:p>
    <w:sectPr w:rsidR="0085662E" w:rsidRPr="00B35671" w:rsidSect="004951B0">
      <w:headerReference w:type="default" r:id="rId7"/>
      <w:pgSz w:w="11900" w:h="16840"/>
      <w:pgMar w:top="709" w:right="567" w:bottom="709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4A5" w:rsidRDefault="00BB64A5">
      <w:r>
        <w:separator/>
      </w:r>
    </w:p>
  </w:endnote>
  <w:endnote w:type="continuationSeparator" w:id="0">
    <w:p w:rsidR="00BB64A5" w:rsidRDefault="00BB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4A5" w:rsidRDefault="00BB64A5">
      <w:r>
        <w:separator/>
      </w:r>
    </w:p>
  </w:footnote>
  <w:footnote w:type="continuationSeparator" w:id="0">
    <w:p w:rsidR="00BB64A5" w:rsidRDefault="00BB6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572DA">
      <w:rPr>
        <w:rStyle w:val="a3"/>
        <w:noProof/>
      </w:rPr>
      <w:t>3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BB64A5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A51AC2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140F6"/>
    <w:rsid w:val="00033872"/>
    <w:rsid w:val="00047D07"/>
    <w:rsid w:val="00083D00"/>
    <w:rsid w:val="000D5634"/>
    <w:rsid w:val="0018124A"/>
    <w:rsid w:val="00181A44"/>
    <w:rsid w:val="002B0A03"/>
    <w:rsid w:val="00321A58"/>
    <w:rsid w:val="00337710"/>
    <w:rsid w:val="003F770B"/>
    <w:rsid w:val="004A3FCE"/>
    <w:rsid w:val="00534ECB"/>
    <w:rsid w:val="005921D2"/>
    <w:rsid w:val="00596B5D"/>
    <w:rsid w:val="0085662E"/>
    <w:rsid w:val="00A51AC2"/>
    <w:rsid w:val="00AA74C1"/>
    <w:rsid w:val="00AE4E8E"/>
    <w:rsid w:val="00BB3158"/>
    <w:rsid w:val="00BB64A5"/>
    <w:rsid w:val="00C56504"/>
    <w:rsid w:val="00CE4243"/>
    <w:rsid w:val="00D01DC2"/>
    <w:rsid w:val="00D12BFC"/>
    <w:rsid w:val="00D13784"/>
    <w:rsid w:val="00D32101"/>
    <w:rsid w:val="00D54741"/>
    <w:rsid w:val="00D572DA"/>
    <w:rsid w:val="00F100B5"/>
    <w:rsid w:val="00F9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40EE2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2025-01-23T14:33:00Z</dcterms:created>
  <dcterms:modified xsi:type="dcterms:W3CDTF">2025-02-03T07:46:00Z</dcterms:modified>
</cp:coreProperties>
</file>